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2C1DD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FHN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C1DD9">
        <w:rPr>
          <w:rFonts w:ascii="Arial" w:hAnsi="Arial" w:cs="Arial"/>
          <w:sz w:val="20"/>
          <w:szCs w:val="20"/>
        </w:rPr>
        <w:t>10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2C1DD9" w:rsidRPr="002C1DD9">
        <w:rPr>
          <w:rFonts w:ascii="Arial" w:hAnsi="Arial" w:cs="Arial"/>
          <w:sz w:val="20"/>
          <w:szCs w:val="20"/>
        </w:rPr>
        <w:t>Hanoi Food Import - Export Joint Stock Company</w:t>
      </w:r>
      <w:r w:rsidR="002C1DD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766104" w:rsidRPr="00766104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 xml:space="preserve">to </w:t>
      </w:r>
      <w:r w:rsidR="00766104" w:rsidRPr="00766104">
        <w:rPr>
          <w:rFonts w:ascii="Arial" w:hAnsi="Arial" w:cs="Arial"/>
          <w:sz w:val="20"/>
          <w:szCs w:val="20"/>
        </w:rPr>
        <w:t>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2C1DD9" w:rsidRDefault="00FF7D3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Shareholders of </w:t>
      </w:r>
      <w:r w:rsidR="002C1DD9" w:rsidRPr="002C1DD9">
        <w:rPr>
          <w:rFonts w:ascii="Arial" w:hAnsi="Arial" w:cs="Arial"/>
          <w:sz w:val="20"/>
          <w:szCs w:val="20"/>
        </w:rPr>
        <w:t>Hanoi Food Import - Export Joint Stock Company</w:t>
      </w:r>
      <w:r w:rsidR="002C1DD9">
        <w:rPr>
          <w:rFonts w:ascii="Arial" w:hAnsi="Arial" w:cs="Arial"/>
          <w:sz w:val="20"/>
          <w:szCs w:val="20"/>
        </w:rPr>
        <w:t xml:space="preserve"> 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r w:rsidR="002C1DD9" w:rsidRPr="002C1DD9">
        <w:rPr>
          <w:rFonts w:ascii="Arial" w:hAnsi="Arial" w:cs="Arial"/>
          <w:sz w:val="20"/>
          <w:szCs w:val="20"/>
        </w:rPr>
        <w:t>Hanoi Food Import - Export Joint Stock Company</w:t>
      </w:r>
      <w:r w:rsidR="002C1DD9">
        <w:rPr>
          <w:rFonts w:ascii="Arial" w:hAnsi="Arial" w:cs="Arial"/>
          <w:sz w:val="20"/>
          <w:szCs w:val="20"/>
        </w:rPr>
        <w:t xml:space="preserve"> </w:t>
      </w:r>
      <w:r w:rsidR="00A97058">
        <w:rPr>
          <w:rFonts w:ascii="Arial" w:hAnsi="Arial" w:cs="Arial"/>
          <w:sz w:val="20"/>
          <w:szCs w:val="20"/>
        </w:rPr>
        <w:t>cordially</w:t>
      </w:r>
      <w:r w:rsidR="00AB5145">
        <w:rPr>
          <w:rFonts w:ascii="Arial" w:hAnsi="Arial" w:cs="Arial"/>
          <w:sz w:val="20"/>
          <w:szCs w:val="20"/>
        </w:rPr>
        <w:t xml:space="preserve"> </w:t>
      </w:r>
      <w:r w:rsidR="00FF7D33">
        <w:rPr>
          <w:rFonts w:ascii="Arial" w:hAnsi="Arial" w:cs="Arial"/>
          <w:sz w:val="20"/>
          <w:szCs w:val="20"/>
        </w:rPr>
        <w:t>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Information about the Company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 xml:space="preserve">- Company name: </w:t>
      </w:r>
      <w:r w:rsidRPr="002C1DD9">
        <w:rPr>
          <w:rFonts w:ascii="Arial" w:hAnsi="Arial" w:cs="Arial"/>
          <w:sz w:val="20"/>
          <w:szCs w:val="20"/>
        </w:rPr>
        <w:t>Hanoi Food Import - Export Joint Stock Company</w:t>
      </w:r>
      <w:r>
        <w:rPr>
          <w:rFonts w:ascii="Arial" w:hAnsi="Arial" w:cs="Arial"/>
          <w:sz w:val="20"/>
          <w:szCs w:val="20"/>
        </w:rPr>
        <w:t xml:space="preserve"> 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Address: No.2 </w:t>
      </w:r>
      <w:proofErr w:type="spellStart"/>
      <w:r>
        <w:rPr>
          <w:rFonts w:ascii="Arial" w:hAnsi="Arial" w:cs="Arial"/>
          <w:sz w:val="20"/>
          <w:szCs w:val="20"/>
        </w:rPr>
        <w:t>Gach</w:t>
      </w:r>
      <w:proofErr w:type="spellEnd"/>
      <w:r>
        <w:rPr>
          <w:rFonts w:ascii="Arial" w:hAnsi="Arial" w:cs="Arial"/>
          <w:sz w:val="20"/>
          <w:szCs w:val="20"/>
        </w:rPr>
        <w:t xml:space="preserve"> Lane, Ha</w:t>
      </w:r>
      <w:r w:rsidRPr="002C1DD9">
        <w:rPr>
          <w:rFonts w:ascii="Arial" w:hAnsi="Arial" w:cs="Arial"/>
          <w:sz w:val="20"/>
          <w:szCs w:val="20"/>
        </w:rPr>
        <w:t xml:space="preserve">ng </w:t>
      </w:r>
      <w:proofErr w:type="spellStart"/>
      <w:r w:rsidRPr="002C1DD9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>om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Hoa</w:t>
      </w:r>
      <w:r w:rsidRPr="002C1DD9">
        <w:rPr>
          <w:rFonts w:ascii="Arial" w:hAnsi="Arial" w:cs="Arial"/>
          <w:sz w:val="20"/>
          <w:szCs w:val="20"/>
        </w:rPr>
        <w:t>n</w:t>
      </w:r>
      <w:proofErr w:type="spellEnd"/>
      <w:r w:rsidRPr="002C1DD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D9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>em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 xml:space="preserve">- Business registration certificate: 0101118079 issued by Hanoi Department of Planning and Investment on </w:t>
      </w:r>
      <w:r>
        <w:rPr>
          <w:rFonts w:ascii="Arial" w:hAnsi="Arial" w:cs="Arial"/>
          <w:sz w:val="20"/>
          <w:szCs w:val="20"/>
        </w:rPr>
        <w:t>30 Mar 2005</w:t>
      </w:r>
      <w:r w:rsidRPr="002C1DD9">
        <w:rPr>
          <w:rFonts w:ascii="Arial" w:hAnsi="Arial" w:cs="Arial"/>
          <w:sz w:val="20"/>
          <w:szCs w:val="20"/>
        </w:rPr>
        <w:t xml:space="preserve">, registered for the </w:t>
      </w:r>
      <w:r>
        <w:rPr>
          <w:rFonts w:ascii="Arial" w:hAnsi="Arial" w:cs="Arial"/>
          <w:sz w:val="20"/>
          <w:szCs w:val="20"/>
        </w:rPr>
        <w:t>11th change on April 17, 2019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 xml:space="preserve">2. Time and venue: 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8:00</w:t>
      </w:r>
      <w:r w:rsidRPr="002C1DD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on </w:t>
      </w:r>
      <w:r w:rsidRPr="002C1DD9">
        <w:rPr>
          <w:rFonts w:ascii="Arial" w:hAnsi="Arial" w:cs="Arial"/>
          <w:sz w:val="20"/>
          <w:szCs w:val="20"/>
        </w:rPr>
        <w:t xml:space="preserve">June 26, 2020 (Friday) 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>- Ve</w:t>
      </w:r>
      <w:r>
        <w:rPr>
          <w:rFonts w:ascii="Arial" w:hAnsi="Arial" w:cs="Arial"/>
          <w:sz w:val="20"/>
          <w:szCs w:val="20"/>
        </w:rPr>
        <w:t>nue: Company Headquarter</w:t>
      </w:r>
      <w:r w:rsidRPr="002C1DD9">
        <w:rPr>
          <w:rFonts w:ascii="Arial" w:hAnsi="Arial" w:cs="Arial"/>
          <w:sz w:val="20"/>
          <w:szCs w:val="20"/>
        </w:rPr>
        <w:t xml:space="preserve">, No. 2 </w:t>
      </w:r>
      <w:proofErr w:type="spellStart"/>
      <w:r w:rsidRPr="002C1DD9">
        <w:rPr>
          <w:rFonts w:ascii="Arial" w:hAnsi="Arial" w:cs="Arial"/>
          <w:sz w:val="20"/>
          <w:szCs w:val="20"/>
        </w:rPr>
        <w:t>Gach</w:t>
      </w:r>
      <w:proofErr w:type="spellEnd"/>
      <w:r>
        <w:rPr>
          <w:rFonts w:ascii="Arial" w:hAnsi="Arial" w:cs="Arial"/>
          <w:sz w:val="20"/>
          <w:szCs w:val="20"/>
        </w:rPr>
        <w:t xml:space="preserve"> Lane</w:t>
      </w:r>
      <w:r w:rsidRPr="002C1DD9">
        <w:rPr>
          <w:rFonts w:ascii="Arial" w:hAnsi="Arial" w:cs="Arial"/>
          <w:sz w:val="20"/>
          <w:szCs w:val="20"/>
        </w:rPr>
        <w:t xml:space="preserve">, Hang </w:t>
      </w:r>
      <w:proofErr w:type="spellStart"/>
      <w:r>
        <w:rPr>
          <w:rFonts w:ascii="Arial" w:hAnsi="Arial" w:cs="Arial"/>
          <w:sz w:val="20"/>
          <w:szCs w:val="20"/>
        </w:rPr>
        <w:t>Buom</w:t>
      </w:r>
      <w:proofErr w:type="spellEnd"/>
      <w:r>
        <w:rPr>
          <w:rFonts w:ascii="Arial" w:hAnsi="Arial" w:cs="Arial"/>
          <w:sz w:val="20"/>
          <w:szCs w:val="20"/>
        </w:rPr>
        <w:t xml:space="preserve"> Ward, </w:t>
      </w:r>
      <w:proofErr w:type="spellStart"/>
      <w:r>
        <w:rPr>
          <w:rFonts w:ascii="Arial" w:hAnsi="Arial" w:cs="Arial"/>
          <w:sz w:val="20"/>
          <w:szCs w:val="20"/>
        </w:rPr>
        <w:t>Hoan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Kiem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 xml:space="preserve">3. Meeting Content: 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C1DD9">
        <w:rPr>
          <w:rFonts w:ascii="Arial" w:hAnsi="Arial" w:cs="Arial"/>
          <w:sz w:val="20"/>
          <w:szCs w:val="20"/>
        </w:rPr>
        <w:t>Approve the report on production and business results in 2019 and produc</w:t>
      </w:r>
      <w:r>
        <w:rPr>
          <w:rFonts w:ascii="Arial" w:hAnsi="Arial" w:cs="Arial"/>
          <w:sz w:val="20"/>
          <w:szCs w:val="20"/>
        </w:rPr>
        <w:t>tion and business plan in 2020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>- Approve the Board of Directors' report on the operation resul</w:t>
      </w:r>
      <w:r>
        <w:rPr>
          <w:rFonts w:ascii="Arial" w:hAnsi="Arial" w:cs="Arial"/>
          <w:sz w:val="20"/>
          <w:szCs w:val="20"/>
        </w:rPr>
        <w:t>ts in 2019, operation direction for 2020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 xml:space="preserve">- Approve the </w:t>
      </w:r>
      <w:r>
        <w:rPr>
          <w:rFonts w:ascii="Arial" w:hAnsi="Arial" w:cs="Arial"/>
          <w:sz w:val="20"/>
          <w:szCs w:val="20"/>
        </w:rPr>
        <w:t xml:space="preserve">operation </w:t>
      </w:r>
      <w:r w:rsidRPr="002C1DD9">
        <w:rPr>
          <w:rFonts w:ascii="Arial" w:hAnsi="Arial" w:cs="Arial"/>
          <w:sz w:val="20"/>
          <w:szCs w:val="20"/>
        </w:rPr>
        <w:t xml:space="preserve">report of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Pr="002C1DD9">
        <w:rPr>
          <w:rFonts w:ascii="Arial" w:hAnsi="Arial" w:cs="Arial"/>
          <w:sz w:val="20"/>
          <w:szCs w:val="20"/>
        </w:rPr>
        <w:t xml:space="preserve">2015-2020, </w:t>
      </w:r>
      <w:r>
        <w:rPr>
          <w:rFonts w:ascii="Arial" w:hAnsi="Arial" w:cs="Arial"/>
          <w:sz w:val="20"/>
          <w:szCs w:val="20"/>
        </w:rPr>
        <w:t>direction and tasks for the 2020-2025 term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DD9">
        <w:rPr>
          <w:rFonts w:ascii="Arial" w:hAnsi="Arial" w:cs="Arial"/>
          <w:sz w:val="20"/>
          <w:szCs w:val="20"/>
        </w:rPr>
        <w:t xml:space="preserve"> Approve t</w:t>
      </w:r>
      <w:r>
        <w:rPr>
          <w:rFonts w:ascii="Arial" w:hAnsi="Arial" w:cs="Arial"/>
          <w:sz w:val="20"/>
          <w:szCs w:val="20"/>
        </w:rPr>
        <w:t xml:space="preserve">he audited financial statement </w:t>
      </w:r>
      <w:r w:rsidRPr="002C1DD9">
        <w:rPr>
          <w:rFonts w:ascii="Arial" w:hAnsi="Arial" w:cs="Arial"/>
          <w:sz w:val="20"/>
          <w:szCs w:val="20"/>
        </w:rPr>
        <w:t xml:space="preserve">of 2019 and profit distribution plan; </w:t>
      </w:r>
      <w:r>
        <w:rPr>
          <w:rFonts w:ascii="Arial" w:hAnsi="Arial" w:cs="Arial"/>
          <w:sz w:val="20"/>
          <w:szCs w:val="20"/>
        </w:rPr>
        <w:t>extraction to funds and dividend for 2019</w:t>
      </w:r>
    </w:p>
    <w:p w:rsidR="002C1DD9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>- Approve the report of</w:t>
      </w:r>
      <w:r>
        <w:rPr>
          <w:rFonts w:ascii="Arial" w:hAnsi="Arial" w:cs="Arial"/>
          <w:sz w:val="20"/>
          <w:szCs w:val="20"/>
        </w:rPr>
        <w:t xml:space="preserve"> the Supervisory Board in 2019</w:t>
      </w:r>
    </w:p>
    <w:p w:rsidR="00DC503E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C1DD9">
        <w:rPr>
          <w:rFonts w:ascii="Arial" w:hAnsi="Arial" w:cs="Arial"/>
          <w:sz w:val="20"/>
          <w:szCs w:val="20"/>
        </w:rPr>
        <w:t xml:space="preserve"> Approve the summary report </w:t>
      </w:r>
      <w:r w:rsidR="00DC503E">
        <w:rPr>
          <w:rFonts w:ascii="Arial" w:hAnsi="Arial" w:cs="Arial"/>
          <w:sz w:val="20"/>
          <w:szCs w:val="20"/>
        </w:rPr>
        <w:t xml:space="preserve">on operation </w:t>
      </w:r>
      <w:r w:rsidRPr="002C1DD9">
        <w:rPr>
          <w:rFonts w:ascii="Arial" w:hAnsi="Arial" w:cs="Arial"/>
          <w:sz w:val="20"/>
          <w:szCs w:val="20"/>
        </w:rPr>
        <w:t xml:space="preserve">of the </w:t>
      </w:r>
      <w:r w:rsidR="00DC503E">
        <w:rPr>
          <w:rFonts w:ascii="Arial" w:hAnsi="Arial" w:cs="Arial"/>
          <w:sz w:val="20"/>
          <w:szCs w:val="20"/>
        </w:rPr>
        <w:t>Supervisor Board</w:t>
      </w:r>
      <w:r w:rsidRPr="002C1DD9">
        <w:rPr>
          <w:rFonts w:ascii="Arial" w:hAnsi="Arial" w:cs="Arial"/>
          <w:sz w:val="20"/>
          <w:szCs w:val="20"/>
        </w:rPr>
        <w:t xml:space="preserve"> for the term </w:t>
      </w:r>
      <w:r w:rsidR="00DC503E">
        <w:rPr>
          <w:rFonts w:ascii="Arial" w:hAnsi="Arial" w:cs="Arial"/>
          <w:sz w:val="20"/>
          <w:szCs w:val="20"/>
        </w:rPr>
        <w:t xml:space="preserve">of 2015-2020, direction </w:t>
      </w:r>
      <w:r w:rsidRPr="002C1DD9">
        <w:rPr>
          <w:rFonts w:ascii="Arial" w:hAnsi="Arial" w:cs="Arial"/>
          <w:sz w:val="20"/>
          <w:szCs w:val="20"/>
        </w:rPr>
        <w:t xml:space="preserve">for the term </w:t>
      </w:r>
      <w:r w:rsidR="00DC503E">
        <w:rPr>
          <w:rFonts w:ascii="Arial" w:hAnsi="Arial" w:cs="Arial"/>
          <w:sz w:val="20"/>
          <w:szCs w:val="20"/>
        </w:rPr>
        <w:t xml:space="preserve">of </w:t>
      </w:r>
      <w:r w:rsidRPr="002C1DD9">
        <w:rPr>
          <w:rFonts w:ascii="Arial" w:hAnsi="Arial" w:cs="Arial"/>
          <w:sz w:val="20"/>
          <w:szCs w:val="20"/>
        </w:rPr>
        <w:t xml:space="preserve">2020-2025 </w:t>
      </w:r>
    </w:p>
    <w:p w:rsidR="00DC503E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>- Approve the selection of</w:t>
      </w:r>
      <w:r w:rsidR="00DC503E">
        <w:rPr>
          <w:rFonts w:ascii="Arial" w:hAnsi="Arial" w:cs="Arial"/>
          <w:sz w:val="20"/>
          <w:szCs w:val="20"/>
        </w:rPr>
        <w:t xml:space="preserve"> an</w:t>
      </w:r>
      <w:r w:rsidRPr="002C1DD9">
        <w:rPr>
          <w:rFonts w:ascii="Arial" w:hAnsi="Arial" w:cs="Arial"/>
          <w:sz w:val="20"/>
          <w:szCs w:val="20"/>
        </w:rPr>
        <w:t xml:space="preserve"> auditing</w:t>
      </w:r>
      <w:r w:rsidR="00DC503E">
        <w:rPr>
          <w:rFonts w:ascii="Arial" w:hAnsi="Arial" w:cs="Arial"/>
          <w:sz w:val="20"/>
          <w:szCs w:val="20"/>
        </w:rPr>
        <w:t xml:space="preserve"> unit to audit the financial statement in 2020</w:t>
      </w:r>
    </w:p>
    <w:p w:rsidR="00DC503E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lastRenderedPageBreak/>
        <w:t>- Approving finalization of the remuneration fund for the Board of Directors and the Supervisory Board in 2019. Remuneration Fund for the Board of Directors and</w:t>
      </w:r>
      <w:r w:rsidR="00DC503E">
        <w:rPr>
          <w:rFonts w:ascii="Arial" w:hAnsi="Arial" w:cs="Arial"/>
          <w:sz w:val="20"/>
          <w:szCs w:val="20"/>
        </w:rPr>
        <w:t xml:space="preserve"> the Supervisory Board in 2020</w:t>
      </w:r>
      <w:r w:rsidRPr="002C1DD9">
        <w:rPr>
          <w:rFonts w:ascii="Arial" w:hAnsi="Arial" w:cs="Arial"/>
          <w:sz w:val="20"/>
          <w:szCs w:val="20"/>
        </w:rPr>
        <w:t xml:space="preserve"> </w:t>
      </w:r>
    </w:p>
    <w:p w:rsidR="00DC503E" w:rsidRDefault="00DC503E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C1DD9" w:rsidRPr="002C1DD9">
        <w:rPr>
          <w:rFonts w:ascii="Arial" w:hAnsi="Arial" w:cs="Arial"/>
          <w:sz w:val="20"/>
          <w:szCs w:val="20"/>
        </w:rPr>
        <w:t xml:space="preserve">Electing members of the Board of Directors and members of the </w:t>
      </w:r>
      <w:r>
        <w:rPr>
          <w:rFonts w:ascii="Arial" w:hAnsi="Arial" w:cs="Arial"/>
          <w:sz w:val="20"/>
          <w:szCs w:val="20"/>
        </w:rPr>
        <w:t>Supervisor Board</w:t>
      </w:r>
      <w:r w:rsidR="002C1DD9" w:rsidRPr="002C1DD9">
        <w:rPr>
          <w:rFonts w:ascii="Arial" w:hAnsi="Arial" w:cs="Arial"/>
          <w:sz w:val="20"/>
          <w:szCs w:val="20"/>
        </w:rPr>
        <w:t xml:space="preserve"> for the term </w:t>
      </w:r>
      <w:r>
        <w:rPr>
          <w:rFonts w:ascii="Arial" w:hAnsi="Arial" w:cs="Arial"/>
          <w:sz w:val="20"/>
          <w:szCs w:val="20"/>
        </w:rPr>
        <w:t>of 2020-2025</w:t>
      </w:r>
    </w:p>
    <w:p w:rsidR="00DC503E" w:rsidRDefault="002C1DD9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 xml:space="preserve">- Some other contents </w:t>
      </w:r>
      <w:r w:rsidR="00DC503E">
        <w:rPr>
          <w:rFonts w:ascii="Arial" w:hAnsi="Arial" w:cs="Arial"/>
          <w:sz w:val="20"/>
          <w:szCs w:val="20"/>
        </w:rPr>
        <w:t>in the competence of</w:t>
      </w:r>
      <w:r w:rsidRPr="002C1DD9">
        <w:rPr>
          <w:rFonts w:ascii="Arial" w:hAnsi="Arial" w:cs="Arial"/>
          <w:sz w:val="20"/>
          <w:szCs w:val="20"/>
        </w:rPr>
        <w:t xml:space="preserve"> the </w:t>
      </w:r>
      <w:r w:rsidR="00DC503E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DC503E" w:rsidRDefault="00DC503E" w:rsidP="002C1DD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Register for</w:t>
      </w:r>
      <w:r w:rsidR="002C1DD9" w:rsidRPr="002C1DD9">
        <w:rPr>
          <w:rFonts w:ascii="Arial" w:hAnsi="Arial" w:cs="Arial"/>
          <w:sz w:val="20"/>
          <w:szCs w:val="20"/>
        </w:rPr>
        <w:t xml:space="preserve"> attend</w:t>
      </w:r>
      <w:r>
        <w:rPr>
          <w:rFonts w:ascii="Arial" w:hAnsi="Arial" w:cs="Arial"/>
          <w:sz w:val="20"/>
          <w:szCs w:val="20"/>
        </w:rPr>
        <w:t>ing</w:t>
      </w:r>
      <w:r w:rsidR="002C1DD9" w:rsidRPr="002C1DD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DC503E" w:rsidRDefault="002C1DD9" w:rsidP="00DC50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1DD9">
        <w:rPr>
          <w:rFonts w:ascii="Arial" w:hAnsi="Arial" w:cs="Arial"/>
          <w:sz w:val="20"/>
          <w:szCs w:val="20"/>
        </w:rPr>
        <w:t xml:space="preserve">In order for the </w:t>
      </w:r>
      <w:r w:rsidR="00DC503E" w:rsidRPr="002C1DD9">
        <w:rPr>
          <w:rFonts w:ascii="Arial" w:hAnsi="Arial" w:cs="Arial"/>
          <w:sz w:val="20"/>
          <w:szCs w:val="20"/>
        </w:rPr>
        <w:t>thoughtful</w:t>
      </w:r>
      <w:r w:rsidR="00DC503E" w:rsidRPr="002C1DD9">
        <w:rPr>
          <w:rFonts w:ascii="Arial" w:hAnsi="Arial" w:cs="Arial"/>
          <w:sz w:val="20"/>
          <w:szCs w:val="20"/>
        </w:rPr>
        <w:t xml:space="preserve"> </w:t>
      </w:r>
      <w:r w:rsidRPr="002C1DD9">
        <w:rPr>
          <w:rFonts w:ascii="Arial" w:hAnsi="Arial" w:cs="Arial"/>
          <w:sz w:val="20"/>
          <w:szCs w:val="20"/>
        </w:rPr>
        <w:t xml:space="preserve">organization of the </w:t>
      </w:r>
      <w:r w:rsidR="00DC503E">
        <w:rPr>
          <w:rFonts w:ascii="Arial" w:hAnsi="Arial" w:cs="Arial"/>
          <w:sz w:val="20"/>
          <w:szCs w:val="20"/>
        </w:rPr>
        <w:t>annual General Meeting of Shareholders</w:t>
      </w:r>
      <w:r w:rsidRPr="002C1DD9">
        <w:rPr>
          <w:rFonts w:ascii="Arial" w:hAnsi="Arial" w:cs="Arial"/>
          <w:sz w:val="20"/>
          <w:szCs w:val="20"/>
        </w:rPr>
        <w:t xml:space="preserve">, shareholders are expected to send a certificate of attendance or authorization (if any) to the Company's Office before June 18, 2020 at the address:  </w:t>
      </w:r>
      <w:r w:rsidR="00DC503E" w:rsidRPr="002C1DD9">
        <w:rPr>
          <w:rFonts w:ascii="Arial" w:hAnsi="Arial" w:cs="Arial"/>
          <w:sz w:val="20"/>
          <w:szCs w:val="20"/>
        </w:rPr>
        <w:t>Hanoi Food Import - Export Joint Stock Company</w:t>
      </w:r>
      <w:r w:rsidR="00DC503E">
        <w:rPr>
          <w:rFonts w:ascii="Arial" w:hAnsi="Arial" w:cs="Arial"/>
          <w:sz w:val="20"/>
          <w:szCs w:val="20"/>
        </w:rPr>
        <w:t xml:space="preserve">, </w:t>
      </w:r>
      <w:r w:rsidR="00DC503E" w:rsidRPr="002C1DD9">
        <w:rPr>
          <w:rFonts w:ascii="Arial" w:hAnsi="Arial" w:cs="Arial"/>
          <w:sz w:val="20"/>
          <w:szCs w:val="20"/>
        </w:rPr>
        <w:t xml:space="preserve">No. 2 </w:t>
      </w:r>
      <w:proofErr w:type="spellStart"/>
      <w:r w:rsidR="00DC503E" w:rsidRPr="002C1DD9">
        <w:rPr>
          <w:rFonts w:ascii="Arial" w:hAnsi="Arial" w:cs="Arial"/>
          <w:sz w:val="20"/>
          <w:szCs w:val="20"/>
        </w:rPr>
        <w:t>Gach</w:t>
      </w:r>
      <w:proofErr w:type="spellEnd"/>
      <w:r w:rsidR="00DC503E">
        <w:rPr>
          <w:rFonts w:ascii="Arial" w:hAnsi="Arial" w:cs="Arial"/>
          <w:sz w:val="20"/>
          <w:szCs w:val="20"/>
        </w:rPr>
        <w:t xml:space="preserve"> Lane</w:t>
      </w:r>
      <w:r w:rsidR="00DC503E" w:rsidRPr="002C1DD9">
        <w:rPr>
          <w:rFonts w:ascii="Arial" w:hAnsi="Arial" w:cs="Arial"/>
          <w:sz w:val="20"/>
          <w:szCs w:val="20"/>
        </w:rPr>
        <w:t xml:space="preserve">, Hang </w:t>
      </w:r>
      <w:proofErr w:type="spellStart"/>
      <w:r w:rsidR="00DC503E">
        <w:rPr>
          <w:rFonts w:ascii="Arial" w:hAnsi="Arial" w:cs="Arial"/>
          <w:sz w:val="20"/>
          <w:szCs w:val="20"/>
        </w:rPr>
        <w:t>Buom</w:t>
      </w:r>
      <w:proofErr w:type="spellEnd"/>
      <w:r w:rsidR="00DC503E">
        <w:rPr>
          <w:rFonts w:ascii="Arial" w:hAnsi="Arial" w:cs="Arial"/>
          <w:sz w:val="20"/>
          <w:szCs w:val="20"/>
        </w:rPr>
        <w:t xml:space="preserve"> Ward, </w:t>
      </w:r>
      <w:proofErr w:type="spellStart"/>
      <w:r w:rsidR="00DC503E">
        <w:rPr>
          <w:rFonts w:ascii="Arial" w:hAnsi="Arial" w:cs="Arial"/>
          <w:sz w:val="20"/>
          <w:szCs w:val="20"/>
        </w:rPr>
        <w:t>Hoan</w:t>
      </w:r>
      <w:proofErr w:type="spellEnd"/>
      <w:r w:rsidR="00DC50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503E">
        <w:rPr>
          <w:rFonts w:ascii="Arial" w:hAnsi="Arial" w:cs="Arial"/>
          <w:sz w:val="20"/>
          <w:szCs w:val="20"/>
        </w:rPr>
        <w:t>Kiem</w:t>
      </w:r>
      <w:proofErr w:type="spellEnd"/>
      <w:r w:rsidR="00DC503E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="00DC503E">
        <w:rPr>
          <w:rFonts w:ascii="Arial" w:hAnsi="Arial" w:cs="Arial"/>
          <w:sz w:val="20"/>
          <w:szCs w:val="20"/>
        </w:rPr>
        <w:t>Noi</w:t>
      </w:r>
      <w:proofErr w:type="spellEnd"/>
    </w:p>
    <w:p w:rsidR="002C1DD9" w:rsidRDefault="00DC503E" w:rsidP="00DC50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Authorization for attending the annual General Meeting of Shareholders </w:t>
      </w:r>
    </w:p>
    <w:p w:rsidR="007A389D" w:rsidRDefault="00DC503E" w:rsidP="00DC50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503E">
        <w:rPr>
          <w:rFonts w:ascii="Arial" w:hAnsi="Arial" w:cs="Arial"/>
          <w:sz w:val="20"/>
          <w:szCs w:val="20"/>
        </w:rPr>
        <w:t xml:space="preserve">The authorization for the representative to attend the </w:t>
      </w:r>
      <w:r w:rsidR="007A389D">
        <w:rPr>
          <w:rFonts w:ascii="Arial" w:hAnsi="Arial" w:cs="Arial"/>
          <w:sz w:val="20"/>
          <w:szCs w:val="20"/>
        </w:rPr>
        <w:t>annual General Meeting of Shareholders</w:t>
      </w:r>
      <w:r w:rsidRPr="00DC503E">
        <w:rPr>
          <w:rFonts w:ascii="Arial" w:hAnsi="Arial" w:cs="Arial"/>
          <w:sz w:val="20"/>
          <w:szCs w:val="20"/>
        </w:rPr>
        <w:t xml:space="preserve"> must be made in writing in the form of the Company and must be signed by the shareholder and au</w:t>
      </w:r>
      <w:r w:rsidR="007A389D">
        <w:rPr>
          <w:rFonts w:ascii="Arial" w:hAnsi="Arial" w:cs="Arial"/>
          <w:sz w:val="20"/>
          <w:szCs w:val="20"/>
        </w:rPr>
        <w:t>thorized person as prescribed</w:t>
      </w:r>
    </w:p>
    <w:p w:rsidR="00DC503E" w:rsidRPr="00DC503E" w:rsidRDefault="007A389D" w:rsidP="00DC50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C503E" w:rsidRPr="00DC503E">
        <w:rPr>
          <w:rFonts w:ascii="Arial" w:hAnsi="Arial" w:cs="Arial"/>
          <w:sz w:val="20"/>
          <w:szCs w:val="20"/>
        </w:rPr>
        <w:t xml:space="preserve">elcome shareholders </w:t>
      </w:r>
      <w:r>
        <w:rPr>
          <w:rFonts w:ascii="Arial" w:hAnsi="Arial" w:cs="Arial"/>
          <w:sz w:val="20"/>
          <w:szCs w:val="20"/>
        </w:rPr>
        <w:t xml:space="preserve">to the annual General Meeting of Shareholders in 2020 of </w:t>
      </w:r>
      <w:r w:rsidRPr="007A389D">
        <w:rPr>
          <w:rFonts w:ascii="Arial" w:hAnsi="Arial" w:cs="Arial"/>
          <w:sz w:val="20"/>
          <w:szCs w:val="20"/>
        </w:rPr>
        <w:t>Hanoi Food Import - Export Joint Stock Company</w:t>
      </w:r>
      <w:bookmarkStart w:id="0" w:name="_GoBack"/>
      <w:bookmarkEnd w:id="0"/>
    </w:p>
    <w:sectPr w:rsidR="00DC503E" w:rsidRPr="00DC503E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1DD9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5476B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A389D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500"/>
    <w:rsid w:val="00911890"/>
    <w:rsid w:val="00912FBD"/>
    <w:rsid w:val="009232CB"/>
    <w:rsid w:val="00923467"/>
    <w:rsid w:val="00926469"/>
    <w:rsid w:val="009318DE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C503E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DD9F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331</cp:revision>
  <dcterms:created xsi:type="dcterms:W3CDTF">2019-10-16T10:03:00Z</dcterms:created>
  <dcterms:modified xsi:type="dcterms:W3CDTF">2020-06-14T04:43:00Z</dcterms:modified>
</cp:coreProperties>
</file>